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B" w:rsidRDefault="00BC1A3B" w:rsidP="006E7551">
      <w:pPr>
        <w:pStyle w:val="NormalWeb"/>
        <w:jc w:val="both"/>
        <w:rPr>
          <w:rFonts w:ascii="Tahoma" w:hAnsi="Tahoma" w:cs="Times New Roman"/>
          <w:sz w:val="20"/>
        </w:rPr>
      </w:pPr>
    </w:p>
    <w:p w:rsidR="00BC1A3B" w:rsidRDefault="00BC1A3B" w:rsidP="00A067E1">
      <w:pPr>
        <w:pStyle w:val="NormalWeb"/>
        <w:jc w:val="both"/>
        <w:rPr>
          <w:rFonts w:ascii="Tahoma" w:hAnsi="Tahoma" w:cs="Times New Roman"/>
          <w:sz w:val="20"/>
        </w:rPr>
      </w:pPr>
      <w:r>
        <w:rPr>
          <w:rFonts w:ascii="Tahoma" w:hAnsi="Tahoma" w:cs="Times New Roman"/>
          <w:sz w:val="20"/>
        </w:rPr>
        <w:t>Obiettivo Lavoro SpA è la più grande società italiana specializzata nella moderna gestione delle risorse umane. Il nostro cliente, del settore della Sanità, ricerca per importante ospedale 1 MEDICO FISIATRA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Requisiti richiesti:</w:t>
      </w:r>
    </w:p>
    <w:p w:rsidR="00BC1A3B" w:rsidRPr="00A067E1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-Laurea in medicina con specializzazione in FISIATRIA, FISIOTERAPIA, </w:t>
      </w:r>
      <w:r w:rsidRPr="00A067E1">
        <w:rPr>
          <w:rFonts w:ascii="Arial" w:hAnsi="Arial" w:cs="Arial"/>
          <w:color w:val="000000"/>
          <w:sz w:val="17"/>
          <w:szCs w:val="17"/>
        </w:rPr>
        <w:t>MEDICINA FISICA E RIABILITAZIONE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Esperienza pregressa anche breve nella mansione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Partita IVA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offre contratto di lavoro come libero professionista di un anno con uso foresteria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Orario di lavoro: su turni disponibile alla reperibilità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Zona di Lavoro: PROV. PORDENONE </w:t>
      </w:r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Inviare le candidature a :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valentinastocchi@obiettivolavoro.it</w:t>
        </w:r>
      </w:hyperlink>
      <w:r>
        <w:rPr>
          <w:rFonts w:ascii="Arial" w:hAnsi="Arial" w:cs="Arial"/>
          <w:sz w:val="18"/>
          <w:szCs w:val="18"/>
        </w:rPr>
        <w:t xml:space="preserve"> e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giudittacondemi@obiettivolavoro.it</w:t>
        </w:r>
      </w:hyperlink>
    </w:p>
    <w:p w:rsidR="00BC1A3B" w:rsidRDefault="00BC1A3B" w:rsidP="00A067E1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:rsidR="00BC1A3B" w:rsidRDefault="00BC1A3B" w:rsidP="00A067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Le ricerche sono rivolte a candidati dell’uno e dell’altro sesso ai sensi della L. 903/77 e L. 125/91. I candidati sono invitati a leggere sul nostro sito http://www.obiettivolavoro.it/ l’informativa sulla privacy (D. Lgl. 196/2003) Obiettivo Lavoro – Agenzia per il Lavoro – SpA Aut.Min.26/11/2004 Prot.N.1099-SG Iscritta all’Albo Informatico delle Agenzie per il Lavoro, Sez.I).</w:t>
      </w:r>
    </w:p>
    <w:p w:rsidR="00BC1A3B" w:rsidRPr="006E7551" w:rsidRDefault="00BC1A3B" w:rsidP="006E7551">
      <w:bookmarkStart w:id="0" w:name="_GoBack"/>
      <w:bookmarkEnd w:id="0"/>
    </w:p>
    <w:sectPr w:rsidR="00BC1A3B" w:rsidRPr="006E7551" w:rsidSect="00E359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3B" w:rsidRDefault="00BC1A3B">
      <w:r>
        <w:separator/>
      </w:r>
    </w:p>
  </w:endnote>
  <w:endnote w:type="continuationSeparator" w:id="0">
    <w:p w:rsidR="00BC1A3B" w:rsidRDefault="00BC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B" w:rsidRDefault="00BC1A3B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b/>
        <w:color w:val="000000"/>
        <w:sz w:val="15"/>
      </w:rPr>
      <w:t>Obiettivo Lavoro - Agenzia per il Lavoro - SpA</w:t>
    </w:r>
  </w:p>
  <w:p w:rsidR="00BC1A3B" w:rsidRDefault="00BC1A3B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Aut.Min.26/11/2004 Prot. N. 1099 - SG Iscritta all'Albo Informatico delle Agenzie per il Lavoro, Sez. I</w:t>
    </w:r>
  </w:p>
  <w:p w:rsidR="00BC1A3B" w:rsidRDefault="00BC1A3B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20132 Milano - via Palmanova, 67 - Tel. 02/281751 - Fax 02/28175202</w:t>
    </w:r>
  </w:p>
  <w:p w:rsidR="00BC1A3B" w:rsidRDefault="00BC1A3B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Registro Imprese/REA MI 1564445 - P.IVA/C.F. 05510281008 Cap. Soc. € 28.000.000 i.v.</w:t>
    </w:r>
  </w:p>
  <w:p w:rsidR="00BC1A3B" w:rsidRDefault="00BC1A3B">
    <w:pPr>
      <w:pStyle w:val="Footer"/>
      <w:jc w:val="right"/>
    </w:pPr>
  </w:p>
  <w:p w:rsidR="00BC1A3B" w:rsidRDefault="00BC1A3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3B" w:rsidRDefault="00BC1A3B">
      <w:r>
        <w:separator/>
      </w:r>
    </w:p>
  </w:footnote>
  <w:footnote w:type="continuationSeparator" w:id="0">
    <w:p w:rsidR="00BC1A3B" w:rsidRDefault="00BC1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B" w:rsidRDefault="00BC1A3B">
    <w:pPr>
      <w:pStyle w:val="Header"/>
      <w:jc w:val="center"/>
    </w:pPr>
    <w:r w:rsidRPr="00EB5F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99.25pt;height:3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2C"/>
    <w:multiLevelType w:val="hybridMultilevel"/>
    <w:tmpl w:val="6336A5D4"/>
    <w:lvl w:ilvl="0" w:tplc="36DE6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4C4"/>
    <w:multiLevelType w:val="hybridMultilevel"/>
    <w:tmpl w:val="1534AFC0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4238"/>
    <w:multiLevelType w:val="hybridMultilevel"/>
    <w:tmpl w:val="2F5AD918"/>
    <w:lvl w:ilvl="0" w:tplc="8C505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55074"/>
    <w:multiLevelType w:val="hybridMultilevel"/>
    <w:tmpl w:val="797889A2"/>
    <w:lvl w:ilvl="0" w:tplc="36DE6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46F1"/>
    <w:multiLevelType w:val="hybridMultilevel"/>
    <w:tmpl w:val="7DB88B1A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75F"/>
    <w:multiLevelType w:val="hybridMultilevel"/>
    <w:tmpl w:val="D5026744"/>
    <w:lvl w:ilvl="0" w:tplc="A404C9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6273537"/>
    <w:multiLevelType w:val="hybridMultilevel"/>
    <w:tmpl w:val="6C58DF6E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2AFA"/>
    <w:multiLevelType w:val="hybridMultilevel"/>
    <w:tmpl w:val="CFBCF162"/>
    <w:lvl w:ilvl="0" w:tplc="8C505E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44B6593"/>
    <w:multiLevelType w:val="hybridMultilevel"/>
    <w:tmpl w:val="29D8A1B0"/>
    <w:lvl w:ilvl="0" w:tplc="8C505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224D7B"/>
    <w:multiLevelType w:val="hybridMultilevel"/>
    <w:tmpl w:val="606A307E"/>
    <w:lvl w:ilvl="0" w:tplc="8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9572F"/>
    <w:multiLevelType w:val="hybridMultilevel"/>
    <w:tmpl w:val="E8F23E22"/>
    <w:lvl w:ilvl="0" w:tplc="A404C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C45FC"/>
    <w:multiLevelType w:val="hybridMultilevel"/>
    <w:tmpl w:val="1D98A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_AG_COGNOME_LEGALE" w:val="Coiutti"/>
    <w:docVar w:name="C_AG_FUNZIONE_LEGALE" w:val=" "/>
    <w:docVar w:name="C_AG_NOME_LEGALE" w:val="Franca"/>
    <w:docVar w:name="C_AG_SESSO_LEGALE" w:val="F"/>
    <w:docVar w:name="C_AGENZIA_CAP" w:val="20132"/>
    <w:docVar w:name="C_AGENZIA_CODFISC" w:val="05510281008"/>
    <w:docVar w:name="C_AGENZIA_COM_DES" w:val="MILANO"/>
    <w:docVar w:name="C_AGENZIA_DES" w:val="Obiettivo Lavoro S.p.A."/>
    <w:docVar w:name="C_AGENZIA_FORO" w:val=" "/>
    <w:docVar w:name="C_AGENZIA_INAIL" w:val="23000018"/>
    <w:docVar w:name="C_AGENZIA_IND" w:val="Via Palmanova, 67"/>
    <w:docVar w:name="C_AGENZIA_PIVA" w:val="05510281008"/>
    <w:docVar w:name="C_AGENZIA_PROV" w:val="MI"/>
    <w:docVar w:name="C_AGENZIA_REA1" w:val="1564445"/>
    <w:docVar w:name="C_AGENZIA_REA2" w:val="MILANO"/>
    <w:docVar w:name="C_AGENZIA_TRIBUNALE1" w:val=" "/>
    <w:docVar w:name="C_AGENZIA_TRIBUNALE2" w:val="MILANO"/>
    <w:docVar w:name="C_AUTORIZZAZIONE_MIN" w:val="030/98"/>
    <w:docVar w:name="C_CAP_LUOGO" w:val="27029"/>
    <w:docVar w:name="C_CLI_CAP" w:val="33100"/>
    <w:docVar w:name="C_CLI_COMUNE_DES" w:val="UDINE"/>
    <w:docVar w:name="C_CLI_INDIRIZZO" w:val="Via ANTONIO ZANUSSI, 11/13"/>
    <w:docVar w:name="C_CLI_PROV" w:val="UD"/>
    <w:docVar w:name="C_CLI_RAGSOC" w:val="EURO &amp; PROMOS GROUP SOC.COOP.P.A."/>
    <w:docVar w:name="C_CLI_STATO" w:val="Italia"/>
    <w:docVar w:name="C_CON_ANNO" w:val="2012"/>
    <w:docVar w:name="C_CON_ANNO_PREST" w:val="2012"/>
    <w:docVar w:name="C_CON_COMUNE_LUOGO" w:val="VIGEVANO"/>
    <w:docVar w:name="C_CON_INDIRIZZO" w:val="c/o Biblioteca &quot;Mastronardi&quot;"/>
    <w:docVar w:name="C_CON_INDIRIZZO_NUMCIV" w:val=" "/>
    <w:docVar w:name="C_CON_INDIRIZZO_PREF" w:val=" "/>
    <w:docVar w:name="C_CON_MATRICOLA_FIL" w:val="714"/>
    <w:docVar w:name="C_DOM_CAP" w:val="20080"/>
    <w:docVar w:name="C_DOM_COMUNE_DES" w:val="BUBBIANO"/>
    <w:docVar w:name="C_DOM_INDIRIZZO" w:val="Via SEGHERINA, 12"/>
    <w:docVar w:name="C_DOM_PROV" w:val="MI"/>
    <w:docVar w:name="C_DOM_STATO" w:val="Italia"/>
    <w:docVar w:name="C_FATT_CLI_PIVA" w:val="02458660301"/>
    <w:docVar w:name="C_FILAPP_COD" w:val="MI023"/>
    <w:docVar w:name="C_FILGEN_COD_CON" w:val="MI001"/>
    <w:docVar w:name="C_FILGEN_PREST_COD" w:val="MI001"/>
    <w:docVar w:name="C_FILGEN_RICH_COD" w:val="MI001"/>
    <w:docVar w:name="C_FILIALE_APP_COD" w:val="UD004"/>
    <w:docVar w:name="C_FILIALE_CAP" w:val="20094"/>
    <w:docVar w:name="C_FILIALE_CDC" w:val="MI023"/>
    <w:docVar w:name="C_FILIALE_CDC2" w:val="OL"/>
    <w:docVar w:name="C_FILIALE_COM_DES" w:val="CORSICO"/>
    <w:docVar w:name="C_FILIALE_DES" w:val="Corsico"/>
    <w:docVar w:name="C_FILIALE_FAX" w:val="02/45100969"/>
    <w:docVar w:name="C_FILIALE_IND" w:val="Via Monti, 49"/>
    <w:docVar w:name="C_FILIALE_MAIL" w:val="corsico@obiettivolavoro.it"/>
    <w:docVar w:name="C_FILIALE_ORIG" w:val="MI023"/>
    <w:docVar w:name="C_FILIALE_PROV" w:val="MI"/>
    <w:docVar w:name="C_FILIALE_TEL1" w:val="02/45109419"/>
    <w:docVar w:name="C_LAV_CAP_RES" w:val="20080"/>
    <w:docVar w:name="C_LAV_CODFIS" w:val="BCCCHR88C56I577K"/>
    <w:docVar w:name="C_LAV_COGNOME" w:val="BOCCHI"/>
    <w:docVar w:name="C_LAV_COMUNE_NASC" w:val="SEGRATE"/>
    <w:docVar w:name="C_LAV_COMUNE_RES" w:val="BUBBIANO"/>
    <w:docVar w:name="C_LAV_INDIRIZZO" w:val="Via SEGHERINA, 12"/>
    <w:docVar w:name="C_LAV_NOME" w:val="CHIARA"/>
    <w:docVar w:name="C_LAV_PROV_NASC" w:val="MI"/>
    <w:docVar w:name="C_LAV_PROV_RES" w:val="MI"/>
    <w:docVar w:name="C_LAV_SESSO" w:val="F"/>
    <w:docVar w:name="C_LAV_STATO_NASC" w:val="Italia"/>
    <w:docVar w:name="C_LAV_STATO_RES" w:val="Italia"/>
    <w:docVar w:name="C_NUM_CONTRATTO" w:val="209897576"/>
    <w:docVar w:name="C_NUM_CONTRATTO_FIL" w:val="8057050"/>
    <w:docVar w:name="C_NUM_CONTRATTO_FIL_RICH" w:val="8057050"/>
    <w:docVar w:name="C_NUM_RICH_CON" w:val="210130984"/>
    <w:docVar w:name="C_NUM_RICH_PREST" w:val="9903541513"/>
    <w:docVar w:name="C_ORARI_LAV" w:val="14.30-19.00"/>
    <w:docVar w:name="C_PROV_LUOGO" w:val="PV"/>
    <w:docVar w:name="C_SEDE_LAVCLI" w:val="0"/>
    <w:docVar w:name="C_USER_CODEST" w:val=" "/>
    <w:docVar w:name="D_AUTORIZZAZIONE_MIN" w:val="26/11/2004"/>
    <w:docVar w:name="D_CON_DATA" w:val="01/03/2012"/>
    <w:docVar w:name="D_CON_DATA_FINE" w:val="16/03/2012"/>
    <w:docVar w:name="D_CON_DATA_FINE_PREC" w:val="23/03/2012"/>
    <w:docVar w:name="D_CON_DATA_INIZIO" w:val="02/03/2012"/>
    <w:docVar w:name="D_DATA_CONTRATTO" w:val="01/03/2012"/>
    <w:docVar w:name="D_DT_INSERIMENTO" w:val="09/03/2012"/>
    <w:docVar w:name="D_EMISSIONE_PROROGA" w:val="14/03/2012"/>
    <w:docVar w:name="D_FINEPROROGA" w:val="23/03/2012"/>
    <w:docVar w:name="D_LAV_DATA_NASC" w:val="16/03/1988"/>
    <w:docVar w:name="D_LIMITE_STIPULA" w:val="12/03/2012"/>
    <w:docVar w:name="D_PROROGA" w:val="17/03/2012"/>
    <w:docVar w:name="DATA_ACCETTAZIONE" w:val="20/03/2012"/>
    <w:docVar w:name="N_MATRICOLA" w:val="894668"/>
    <w:docVar w:name="N_PROROGA_PROG" w:val="1"/>
  </w:docVars>
  <w:rsids>
    <w:rsidRoot w:val="00EE2F57"/>
    <w:rsid w:val="00054E51"/>
    <w:rsid w:val="000823BE"/>
    <w:rsid w:val="000A1726"/>
    <w:rsid w:val="000B109F"/>
    <w:rsid w:val="000C79E2"/>
    <w:rsid w:val="000D5F71"/>
    <w:rsid w:val="000F006F"/>
    <w:rsid w:val="000F37C8"/>
    <w:rsid w:val="000F7D18"/>
    <w:rsid w:val="0010457D"/>
    <w:rsid w:val="00115DC5"/>
    <w:rsid w:val="00134AB6"/>
    <w:rsid w:val="00167EFE"/>
    <w:rsid w:val="001E0FB3"/>
    <w:rsid w:val="002444E0"/>
    <w:rsid w:val="0028562E"/>
    <w:rsid w:val="00303792"/>
    <w:rsid w:val="0039036C"/>
    <w:rsid w:val="003F7A81"/>
    <w:rsid w:val="00405FE6"/>
    <w:rsid w:val="004120B5"/>
    <w:rsid w:val="00484347"/>
    <w:rsid w:val="004C74DE"/>
    <w:rsid w:val="004E191F"/>
    <w:rsid w:val="00555708"/>
    <w:rsid w:val="00597882"/>
    <w:rsid w:val="00624C2A"/>
    <w:rsid w:val="00630273"/>
    <w:rsid w:val="006309E4"/>
    <w:rsid w:val="0066089A"/>
    <w:rsid w:val="0069103E"/>
    <w:rsid w:val="006A1082"/>
    <w:rsid w:val="006C29A1"/>
    <w:rsid w:val="006D3A29"/>
    <w:rsid w:val="006E7551"/>
    <w:rsid w:val="00711EB4"/>
    <w:rsid w:val="00721018"/>
    <w:rsid w:val="00723A36"/>
    <w:rsid w:val="00760F04"/>
    <w:rsid w:val="00765326"/>
    <w:rsid w:val="00767545"/>
    <w:rsid w:val="007A6F49"/>
    <w:rsid w:val="00813FE0"/>
    <w:rsid w:val="00823145"/>
    <w:rsid w:val="00862854"/>
    <w:rsid w:val="00877042"/>
    <w:rsid w:val="00881ED8"/>
    <w:rsid w:val="008B723E"/>
    <w:rsid w:val="00903387"/>
    <w:rsid w:val="00962FC0"/>
    <w:rsid w:val="009A435E"/>
    <w:rsid w:val="009E5355"/>
    <w:rsid w:val="00A067E1"/>
    <w:rsid w:val="00A855FD"/>
    <w:rsid w:val="00AE47E6"/>
    <w:rsid w:val="00AF21A7"/>
    <w:rsid w:val="00B072F3"/>
    <w:rsid w:val="00B330A0"/>
    <w:rsid w:val="00B47BE9"/>
    <w:rsid w:val="00B54236"/>
    <w:rsid w:val="00B64466"/>
    <w:rsid w:val="00BC1A3B"/>
    <w:rsid w:val="00BC3C56"/>
    <w:rsid w:val="00C15BDA"/>
    <w:rsid w:val="00C241C6"/>
    <w:rsid w:val="00C34C0E"/>
    <w:rsid w:val="00C977A8"/>
    <w:rsid w:val="00CD2319"/>
    <w:rsid w:val="00D202D9"/>
    <w:rsid w:val="00D71BB7"/>
    <w:rsid w:val="00DF008E"/>
    <w:rsid w:val="00E26675"/>
    <w:rsid w:val="00E359D6"/>
    <w:rsid w:val="00E662AC"/>
    <w:rsid w:val="00E76C03"/>
    <w:rsid w:val="00EB5F1F"/>
    <w:rsid w:val="00EB6956"/>
    <w:rsid w:val="00EE2F57"/>
    <w:rsid w:val="00F97C88"/>
    <w:rsid w:val="00FA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D6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0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0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59D6"/>
    <w:pPr>
      <w:keepNext/>
      <w:jc w:val="center"/>
      <w:outlineLvl w:val="3"/>
    </w:pPr>
    <w:rPr>
      <w:rFonts w:ascii="Arial Narrow" w:hAnsi="Arial Narrow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387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33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0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00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3387"/>
    <w:rPr>
      <w:rFonts w:ascii="Cambria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3387"/>
    <w:rPr>
      <w:rFonts w:ascii="Cambria" w:hAnsi="Cambria" w:cs="Times New Roma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35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04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35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BD9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7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77A8"/>
    <w:pPr>
      <w:ind w:left="720"/>
      <w:contextualSpacing/>
    </w:pPr>
  </w:style>
  <w:style w:type="table" w:styleId="TableGrid">
    <w:name w:val="Table Grid"/>
    <w:basedOn w:val="TableNormal"/>
    <w:uiPriority w:val="99"/>
    <w:rsid w:val="003037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F006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006F"/>
    <w:rPr>
      <w:rFonts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054E51"/>
    <w:rPr>
      <w:rFonts w:cs="Times New Roman"/>
      <w:b/>
      <w:bCs/>
    </w:rPr>
  </w:style>
  <w:style w:type="paragraph" w:styleId="NoSpacing">
    <w:name w:val="No Spacing"/>
    <w:uiPriority w:val="99"/>
    <w:qFormat/>
    <w:rsid w:val="00B47BE9"/>
    <w:rPr>
      <w:szCs w:val="24"/>
    </w:rPr>
  </w:style>
  <w:style w:type="character" w:styleId="Hyperlink">
    <w:name w:val="Hyperlink"/>
    <w:basedOn w:val="DefaultParagraphFont"/>
    <w:uiPriority w:val="99"/>
    <w:semiHidden/>
    <w:rsid w:val="006E75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75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dittacondemi@obiettivo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stocchi@obiettivo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183</Words>
  <Characters>989</Characters>
  <Application>Microsoft Office Outlook</Application>
  <DocSecurity>0</DocSecurity>
  <Lines>0</Lines>
  <Paragraphs>0</Paragraphs>
  <ScaleCrop>false</ScaleCrop>
  <Company>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</dc:title>
  <dc:subject/>
  <dc:creator>bianchif</dc:creator>
  <cp:keywords/>
  <dc:description/>
  <cp:lastModifiedBy>operatore8</cp:lastModifiedBy>
  <cp:revision>2</cp:revision>
  <cp:lastPrinted>2015-05-04T12:45:00Z</cp:lastPrinted>
  <dcterms:created xsi:type="dcterms:W3CDTF">2015-06-11T12:55:00Z</dcterms:created>
  <dcterms:modified xsi:type="dcterms:W3CDTF">2015-06-11T12:55:00Z</dcterms:modified>
</cp:coreProperties>
</file>